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E47C" w14:textId="010781BD" w:rsidR="009466AE" w:rsidRPr="006C7023" w:rsidRDefault="009466AE" w:rsidP="009466AE">
      <w:pPr>
        <w:pStyle w:val="StandardWeb"/>
        <w:spacing w:line="360" w:lineRule="auto"/>
        <w:rPr>
          <w:rFonts w:ascii="Arial" w:hAnsi="Arial" w:cs="Arial"/>
          <w:b/>
          <w:bCs/>
          <w:sz w:val="28"/>
          <w:szCs w:val="28"/>
        </w:rPr>
      </w:pPr>
      <w:hyperlink r:id="rId4" w:tooltip="Haus der kleinen Forscher" w:history="1">
        <w:r w:rsidRPr="006C7023">
          <w:rPr>
            <w:rStyle w:val="Hyperlink"/>
            <w:rFonts w:ascii="Arial" w:eastAsiaTheme="majorEastAsia" w:hAnsi="Arial" w:cs="Arial"/>
            <w:b/>
            <w:bCs/>
            <w:color w:val="auto"/>
            <w:sz w:val="28"/>
            <w:szCs w:val="28"/>
          </w:rPr>
          <w:t>Haus der kleinen Forscher</w:t>
        </w:r>
      </w:hyperlink>
      <w:r w:rsidR="006C7023" w:rsidRPr="006C702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9253F8" w14:textId="77777777" w:rsidR="009466AE" w:rsidRPr="009466AE" w:rsidRDefault="009466AE" w:rsidP="009466AE">
      <w:pPr>
        <w:pStyle w:val="StandardWeb"/>
        <w:spacing w:line="360" w:lineRule="auto"/>
        <w:rPr>
          <w:rFonts w:ascii="Arial" w:hAnsi="Arial" w:cs="Arial"/>
          <w:sz w:val="28"/>
          <w:szCs w:val="28"/>
        </w:rPr>
      </w:pPr>
      <w:r w:rsidRPr="009466AE">
        <w:rPr>
          <w:rFonts w:ascii="Arial" w:hAnsi="Arial" w:cs="Arial"/>
          <w:sz w:val="28"/>
          <w:szCs w:val="28"/>
        </w:rPr>
        <w:t>Gegründet wurde die Stiftung „Haus der kleinen Forscher“ von der Helmholtz-Gemeinschaft, McKinsey &amp; Company, der Siemens Stiftung und der Dietmar Hopp Stiftung. Gefördert wird sie vom Bundesministerium für Bildung und Forschung. Schirmherrin des „Hauses der kleinen Forscher“ ist Bundesbildungsministerin Prof. Dr. Johanna Wanka.</w:t>
      </w:r>
    </w:p>
    <w:p w14:paraId="45893809" w14:textId="77777777" w:rsidR="00D97B45" w:rsidRDefault="00D97B45"/>
    <w:sectPr w:rsidR="00D97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E"/>
    <w:rsid w:val="000463DC"/>
    <w:rsid w:val="0060006B"/>
    <w:rsid w:val="006C7023"/>
    <w:rsid w:val="009466AE"/>
    <w:rsid w:val="00D2255D"/>
    <w:rsid w:val="00D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8341"/>
  <w15:chartTrackingRefBased/>
  <w15:docId w15:val="{0DB39B3D-4274-4C19-9035-CA3EA4CF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46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4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6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6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6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6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6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6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6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6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6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66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66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66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66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66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66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46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6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6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4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466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466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466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6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66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466A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4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946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7bCCM:CID_1299%7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Kremer</dc:creator>
  <cp:keywords/>
  <dc:description/>
  <cp:lastModifiedBy>Nadine Kremer</cp:lastModifiedBy>
  <cp:revision>2</cp:revision>
  <dcterms:created xsi:type="dcterms:W3CDTF">2025-01-13T09:16:00Z</dcterms:created>
  <dcterms:modified xsi:type="dcterms:W3CDTF">2025-01-13T09:17:00Z</dcterms:modified>
</cp:coreProperties>
</file>